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A7" w:rsidRPr="004C16A7" w:rsidRDefault="004C16A7" w:rsidP="004C16A7">
      <w:pPr>
        <w:widowControl/>
        <w:shd w:val="clear" w:color="auto" w:fill="FFFFFF"/>
        <w:ind w:firstLine="480"/>
        <w:jc w:val="left"/>
        <w:textAlignment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4C16A7">
        <w:rPr>
          <w:rFonts w:ascii="微软雅黑" w:eastAsia="微软雅黑" w:hAnsi="微软雅黑" w:cs="宋体" w:hint="eastAsia"/>
          <w:color w:val="3D3D3D"/>
          <w:kern w:val="0"/>
          <w:sz w:val="27"/>
          <w:szCs w:val="27"/>
          <w:bdr w:val="none" w:sz="0" w:space="0" w:color="auto" w:frame="1"/>
        </w:rPr>
        <w:t>为贯彻落实省人力社保厅《关于工程技术领域人才与高技能人才职业发展贯通工作的通知》（浙人社发〔2019〕31号）精神，方便广大考生申报职业资格鉴定，近日省职业技能鉴定指导中心经广泛征求意见，制定并印发了《高技能人才与工程技术领域人才对应职业、专业参考目录》（以下简称《参考目录》）。</w:t>
      </w:r>
    </w:p>
    <w:p w:rsidR="004C16A7" w:rsidRPr="004C16A7" w:rsidRDefault="004C16A7" w:rsidP="004C16A7">
      <w:pPr>
        <w:widowControl/>
        <w:shd w:val="clear" w:color="auto" w:fill="FFFFFF"/>
        <w:ind w:firstLine="480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C16A7">
        <w:rPr>
          <w:rFonts w:ascii="微软雅黑" w:eastAsia="微软雅黑" w:hAnsi="微软雅黑" w:cs="宋体" w:hint="eastAsia"/>
          <w:color w:val="3D3D3D"/>
          <w:kern w:val="0"/>
          <w:sz w:val="27"/>
          <w:szCs w:val="27"/>
          <w:bdr w:val="none" w:sz="0" w:space="0" w:color="auto" w:frame="1"/>
        </w:rPr>
        <w:t>《参考目录》以国家职业资格目录为基础，将焊工、电工、起重装卸机械操作工、模具工、评茶员、茶艺师、中式烹调师、西式烹调师、中式面点师、西式面点师等职业分别对应机电、轻工、食品等20类专业技术资格，是工程技术领域人才申报职业技能鉴定工作的参考资料。</w:t>
      </w:r>
    </w:p>
    <w:p w:rsidR="004C16A7" w:rsidRPr="004C16A7" w:rsidRDefault="004C16A7" w:rsidP="004C16A7">
      <w:pPr>
        <w:widowControl/>
        <w:shd w:val="clear" w:color="auto" w:fill="FFFFFF"/>
        <w:ind w:firstLine="480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C16A7">
        <w:rPr>
          <w:rFonts w:ascii="微软雅黑" w:eastAsia="微软雅黑" w:hAnsi="微软雅黑" w:cs="宋体" w:hint="eastAsia"/>
          <w:color w:val="3D3D3D"/>
          <w:kern w:val="0"/>
          <w:sz w:val="27"/>
          <w:szCs w:val="27"/>
          <w:bdr w:val="none" w:sz="0" w:space="0" w:color="auto" w:frame="1"/>
        </w:rPr>
        <w:t>在职业技能人才评价制度改革过程中，《参考目录》将根据国家职业资格目录和重大政策变动作及时调整。</w:t>
      </w:r>
    </w:p>
    <w:p w:rsidR="004C16A7" w:rsidRPr="004C16A7" w:rsidRDefault="004C16A7" w:rsidP="004C16A7">
      <w:pPr>
        <w:widowControl/>
        <w:shd w:val="clear" w:color="auto" w:fill="FFFFFF"/>
        <w:ind w:firstLine="480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</w:p>
    <w:p w:rsidR="004C16A7" w:rsidRPr="004C16A7" w:rsidRDefault="004C16A7" w:rsidP="004C16A7">
      <w:pPr>
        <w:widowControl/>
        <w:shd w:val="clear" w:color="auto" w:fill="FFFFFF"/>
        <w:ind w:firstLine="480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4C16A7">
        <w:rPr>
          <w:rFonts w:ascii="微软雅黑" w:eastAsia="微软雅黑" w:hAnsi="微软雅黑" w:cs="宋体" w:hint="eastAsia"/>
          <w:b/>
          <w:bCs/>
          <w:color w:val="E56600"/>
          <w:kern w:val="0"/>
          <w:sz w:val="27"/>
          <w:szCs w:val="27"/>
          <w:bdr w:val="none" w:sz="0" w:space="0" w:color="auto" w:frame="1"/>
        </w:rPr>
        <w:t>浙江省高技能人才与工程技术领域人才对应职业、专业参考目录</w:t>
      </w:r>
    </w:p>
    <w:p w:rsidR="004C16A7" w:rsidRPr="004C16A7" w:rsidRDefault="004C16A7" w:rsidP="004C16A7">
      <w:pPr>
        <w:widowControl/>
        <w:shd w:val="clear" w:color="auto" w:fill="FFFFFF"/>
        <w:ind w:firstLine="480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</w:p>
    <w:tbl>
      <w:tblPr>
        <w:tblW w:w="92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491"/>
        <w:gridCol w:w="2013"/>
      </w:tblGrid>
      <w:tr w:rsidR="004C16A7" w:rsidRPr="004C16A7" w:rsidTr="004C16A7">
        <w:trPr>
          <w:trHeight w:val="720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序号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高技能人才技能类职业（工种）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工程技术人才职称专业类别</w:t>
            </w:r>
          </w:p>
        </w:tc>
      </w:tr>
      <w:tr w:rsidR="004C16A7" w:rsidRPr="004C16A7" w:rsidTr="004C16A7">
        <w:trPr>
          <w:trHeight w:val="71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焊工、电工、起重装卸机械操作工、电梯安装维修工、制冷空调系统安装维修工、锅炉操作工、机床装调维修工、模具工、铸造工、锻造工、金属热处理工、车工、铣工、钳工、磨工、冲压工、电切削工、汽车维修工、中央空调系统运行操作员、制冷工、智能楼宇管理员、轨道列车司机、锅炉设备检修工、变电设备检修工、工程机械维修工、电线电缆安装运维工、锅炉运行值班员、发电集控值班员、变配电运行值班员、燃气轮机值班员、电线电缆制造工、变压器互感器制造工、高低压电器及成套设备装配工、汽车装调工、机动车检测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机电</w:t>
            </w:r>
          </w:p>
        </w:tc>
      </w:tr>
      <w:tr w:rsidR="004C16A7" w:rsidRPr="004C16A7" w:rsidTr="004C16A7">
        <w:trPr>
          <w:trHeight w:val="154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模具工、手工木工、钟表及计时仪器制造工、陶瓷烧成工、乳品评鉴师等职业（工种）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轻工</w:t>
            </w:r>
          </w:p>
        </w:tc>
      </w:tr>
      <w:tr w:rsidR="004C16A7" w:rsidRPr="004C16A7" w:rsidTr="004C16A7">
        <w:trPr>
          <w:trHeight w:val="186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评茶员、茶艺师、中式烹调师、西式烹调师、中式面点师、西式面点师、品酒师等职业（工种）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食品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防水工、砌筑工、混凝土工、钢筋工、架子工等职工（工种）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建筑建材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起重装卸机械操作工、筑路工、桥隧工、工程测量员等职业（工种）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交通</w:t>
            </w:r>
          </w:p>
        </w:tc>
      </w:tr>
      <w:tr w:rsidR="004C16A7" w:rsidRPr="004C16A7" w:rsidTr="004C16A7">
        <w:trPr>
          <w:trHeight w:val="21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电工、防水工、轨道列车司机、设备点检员、锅炉设备检修工、变电设备检修工、工程机械维修工、筑路工、桥隧工、电力电缆安装运维工等职业（工种）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铁路</w:t>
            </w:r>
          </w:p>
        </w:tc>
      </w:tr>
      <w:tr w:rsidR="004C16A7" w:rsidRPr="004C16A7" w:rsidTr="004C16A7">
        <w:trPr>
          <w:trHeight w:val="72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森林消防员等职业（工种）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林业</w:t>
            </w:r>
          </w:p>
        </w:tc>
      </w:tr>
      <w:tr w:rsidR="004C16A7" w:rsidRPr="004C16A7" w:rsidTr="004C16A7">
        <w:trPr>
          <w:trHeight w:val="72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安全评价师、保安员、安检员等职业（工种）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安全</w:t>
            </w:r>
          </w:p>
        </w:tc>
      </w:tr>
      <w:tr w:rsidR="004C16A7" w:rsidRPr="004C16A7" w:rsidTr="004C16A7">
        <w:trPr>
          <w:trHeight w:val="280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锅炉设备检修工、变电设备检修工、电力电缆安装运维工、水生产处理工、工业废气治理工、锅炉运行值班员、变配电运行值班员、继电保护员、燃气轮机值班员、发电集控值班员等职业（工种）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电力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农作物植保员、动物检疫检验员、农机修理工、沼气工、农业技术员等职业（工种）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农业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水文勘测工、地质调查员、大地测量员、地图绘制员、不动产测绘员等职业（工种）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测绘国土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水文勘测工、河道修防工、水工闸门运行工、水工监测工等职业（工种）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水利水电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地勘钻探工、地质调查员、地勘掘进工、地质实验员、物探工等职业（工种）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地质勘查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硬质合金成型工、金属挤压工、铸轧工、铝电解工、炼钢工等职业（工种）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冶金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无机化学反应生产工、有机合成工、化工总控工、工业固体废物处理处置工等职业（工种）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石油化工</w:t>
            </w:r>
          </w:p>
        </w:tc>
      </w:tr>
      <w:tr w:rsidR="004C16A7" w:rsidRPr="004C16A7" w:rsidTr="004C16A7">
        <w:trPr>
          <w:trHeight w:val="21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计算机及外部设备装配调试员、半导体芯片制造工、电子产品制版工、信息通信网络运行管理员、信息通信网络机务员等职业（工种）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电子</w:t>
            </w:r>
          </w:p>
        </w:tc>
      </w:tr>
      <w:tr w:rsidR="004C16A7" w:rsidRPr="004C16A7" w:rsidTr="004C16A7">
        <w:trPr>
          <w:trHeight w:val="141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印花工、整经工、织布工、纺纱工、缫丝工等职业（工种）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纺织</w:t>
            </w:r>
          </w:p>
        </w:tc>
      </w:tr>
      <w:tr w:rsidR="004C16A7" w:rsidRPr="004C16A7" w:rsidTr="004C16A7">
        <w:trPr>
          <w:trHeight w:val="12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眼镜验光员、眼镜定配工、矫形器装配工、假肢装配工、药物制剂工等职业（工种）、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医药</w:t>
            </w:r>
          </w:p>
        </w:tc>
      </w:tr>
      <w:tr w:rsidR="004C16A7" w:rsidRPr="004C16A7" w:rsidTr="004C16A7">
        <w:trPr>
          <w:trHeight w:val="72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贵金属首饰与宝玉石检测员等职业（工种）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标准计量质量</w:t>
            </w:r>
          </w:p>
        </w:tc>
      </w:tr>
      <w:tr w:rsidR="004C16A7" w:rsidRPr="004C16A7" w:rsidTr="004C16A7">
        <w:trPr>
          <w:trHeight w:val="79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广播电视天线工、有线广播电视机线员等职业（工种）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6A7" w:rsidRPr="004C16A7" w:rsidRDefault="004C16A7" w:rsidP="004C16A7">
            <w:pPr>
              <w:widowControl/>
              <w:spacing w:line="7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7"/>
                <w:szCs w:val="27"/>
              </w:rPr>
            </w:pPr>
            <w:r w:rsidRPr="004C16A7">
              <w:rPr>
                <w:rFonts w:ascii="微软雅黑" w:eastAsia="微软雅黑" w:hAnsi="微软雅黑" w:cs="宋体" w:hint="eastAsia"/>
                <w:color w:val="3D3D3D"/>
                <w:kern w:val="0"/>
                <w:sz w:val="30"/>
                <w:szCs w:val="30"/>
              </w:rPr>
              <w:t>广播电视</w:t>
            </w:r>
          </w:p>
        </w:tc>
      </w:tr>
    </w:tbl>
    <w:p w:rsidR="009B3832" w:rsidRDefault="009B3832">
      <w:bookmarkStart w:id="0" w:name="_GoBack"/>
      <w:bookmarkEnd w:id="0"/>
    </w:p>
    <w:sectPr w:rsidR="009B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9"/>
    <w:rsid w:val="004C16A7"/>
    <w:rsid w:val="006069F9"/>
    <w:rsid w:val="009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5677C-B256-4972-B0A6-F0481E0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1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</dc:creator>
  <cp:keywords/>
  <dc:description/>
  <cp:lastModifiedBy>zhangli</cp:lastModifiedBy>
  <cp:revision>2</cp:revision>
  <dcterms:created xsi:type="dcterms:W3CDTF">2020-02-10T07:51:00Z</dcterms:created>
  <dcterms:modified xsi:type="dcterms:W3CDTF">2020-02-10T07:51:00Z</dcterms:modified>
</cp:coreProperties>
</file>